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80B4" w14:textId="17A3230A" w:rsidR="003E7639" w:rsidRPr="002E5D29" w:rsidRDefault="003E7639" w:rsidP="008449B4">
      <w:pPr>
        <w:rPr>
          <w:rFonts w:ascii="Times New Roman" w:hAnsi="Times New Roman" w:cs="Times New Roman"/>
        </w:rPr>
      </w:pPr>
      <w:bookmarkStart w:id="0" w:name="_GoBack"/>
      <w:bookmarkEnd w:id="0"/>
      <w:r w:rsidRPr="002E5D29">
        <w:rPr>
          <w:rFonts w:ascii="Times New Roman" w:hAnsi="Times New Roman" w:cs="Times New Roman"/>
        </w:rPr>
        <w:t>PRESS RELEASE</w:t>
      </w:r>
    </w:p>
    <w:p w14:paraId="5D6D2A9F" w14:textId="40090555" w:rsidR="003E7639" w:rsidRPr="002E5D29" w:rsidRDefault="003E7639" w:rsidP="008449B4">
      <w:pPr>
        <w:rPr>
          <w:rFonts w:ascii="Times New Roman" w:hAnsi="Times New Roman" w:cs="Times New Roman"/>
        </w:rPr>
      </w:pPr>
    </w:p>
    <w:p w14:paraId="215C7794" w14:textId="77777777" w:rsidR="003D3EBA" w:rsidRDefault="003E7639" w:rsidP="008449B4">
      <w:pPr>
        <w:rPr>
          <w:rFonts w:ascii="Times New Roman" w:hAnsi="Times New Roman" w:cs="Times New Roman"/>
        </w:rPr>
      </w:pPr>
      <w:r w:rsidRPr="002E5D29">
        <w:rPr>
          <w:rFonts w:ascii="Times New Roman" w:hAnsi="Times New Roman" w:cs="Times New Roman"/>
        </w:rPr>
        <w:t xml:space="preserve">Contact: </w:t>
      </w:r>
    </w:p>
    <w:p w14:paraId="63E9B931" w14:textId="1A4BC951" w:rsidR="003D3EBA" w:rsidRDefault="003D3EBA" w:rsidP="00844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Leventon, Board Chair, melissaj2@earthlink.net</w:t>
      </w:r>
    </w:p>
    <w:p w14:paraId="5A5AAB18" w14:textId="2C21A22B" w:rsidR="00E91AC9" w:rsidRDefault="003D3EBA" w:rsidP="00844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Kellie Krug, Vice-Chair, kelliekrug@gmail.com</w:t>
      </w:r>
    </w:p>
    <w:p w14:paraId="1EBBD737" w14:textId="273C0CC2" w:rsidR="003E7639" w:rsidRPr="002E5D29" w:rsidRDefault="003E7639" w:rsidP="008449B4">
      <w:pPr>
        <w:rPr>
          <w:rFonts w:ascii="Times New Roman" w:hAnsi="Times New Roman" w:cs="Times New Roman"/>
        </w:rPr>
      </w:pPr>
    </w:p>
    <w:p w14:paraId="7DAF8C38" w14:textId="77777777" w:rsidR="00E91AC9" w:rsidRDefault="00E91AC9" w:rsidP="008449B4">
      <w:pPr>
        <w:rPr>
          <w:rFonts w:ascii="Times New Roman" w:hAnsi="Times New Roman" w:cs="Times New Roman"/>
        </w:rPr>
      </w:pPr>
    </w:p>
    <w:p w14:paraId="45C235A9" w14:textId="0803325B" w:rsidR="003E7639" w:rsidRPr="002E5D29" w:rsidRDefault="003E7639" w:rsidP="008449B4">
      <w:pPr>
        <w:rPr>
          <w:rFonts w:ascii="Times New Roman" w:hAnsi="Times New Roman" w:cs="Times New Roman"/>
        </w:rPr>
      </w:pPr>
      <w:r w:rsidRPr="002E5D29">
        <w:rPr>
          <w:rFonts w:ascii="Times New Roman" w:hAnsi="Times New Roman" w:cs="Times New Roman"/>
        </w:rPr>
        <w:t>SAN JOSE MUSEUM OF QUILTS AND TEXTILES NAMES NEW INTERIM DIRECTOR</w:t>
      </w:r>
      <w:r w:rsidRPr="002E5D29">
        <w:rPr>
          <w:rFonts w:ascii="Times New Roman" w:hAnsi="Times New Roman" w:cs="Times New Roman"/>
        </w:rPr>
        <w:br/>
      </w:r>
    </w:p>
    <w:p w14:paraId="75FA4645" w14:textId="5D4C9CA9" w:rsidR="003E7639" w:rsidRPr="008000B7" w:rsidRDefault="003E7639" w:rsidP="008449B4">
      <w:pPr>
        <w:spacing w:line="480" w:lineRule="auto"/>
        <w:ind w:firstLine="720"/>
        <w:rPr>
          <w:rFonts w:ascii="Times New Roman" w:hAnsi="Times New Roman" w:cs="Times New Roman"/>
          <w:color w:val="222222"/>
        </w:rPr>
      </w:pPr>
      <w:r w:rsidRPr="002E5D29">
        <w:rPr>
          <w:rFonts w:ascii="Times New Roman" w:hAnsi="Times New Roman" w:cs="Times New Roman"/>
          <w:color w:val="222222"/>
        </w:rPr>
        <w:t>The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 board of directors of the </w:t>
      </w:r>
      <w:r w:rsidRPr="002E5D29">
        <w:rPr>
          <w:rFonts w:ascii="Times New Roman" w:eastAsia="Times New Roman" w:hAnsi="Times New Roman" w:cs="Times New Roman"/>
          <w:color w:val="444444"/>
        </w:rPr>
        <w:t xml:space="preserve">San Jose Museum of Quilts and Textiles has engaged Andrea </w:t>
      </w:r>
      <w:r w:rsidRPr="008000B7">
        <w:rPr>
          <w:rFonts w:ascii="Times New Roman" w:eastAsia="Times New Roman" w:hAnsi="Times New Roman" w:cs="Times New Roman"/>
          <w:color w:val="444444"/>
        </w:rPr>
        <w:t>Temkin</w:t>
      </w:r>
      <w:r w:rsidRPr="002E5D29">
        <w:rPr>
          <w:rFonts w:ascii="Times New Roman" w:eastAsia="Times New Roman" w:hAnsi="Times New Roman" w:cs="Times New Roman"/>
          <w:color w:val="444444"/>
        </w:rPr>
        <w:t xml:space="preserve">, 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a veteran nonprofit CEO and </w:t>
      </w:r>
      <w:r w:rsidRPr="002E5D29">
        <w:rPr>
          <w:rFonts w:ascii="Times New Roman" w:eastAsia="Times New Roman" w:hAnsi="Times New Roman" w:cs="Times New Roman"/>
          <w:color w:val="444444"/>
        </w:rPr>
        <w:t>arts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 </w:t>
      </w:r>
      <w:r w:rsidRPr="002E5D29">
        <w:rPr>
          <w:rFonts w:ascii="Times New Roman" w:eastAsia="Times New Roman" w:hAnsi="Times New Roman" w:cs="Times New Roman"/>
          <w:color w:val="444444"/>
        </w:rPr>
        <w:t>organizational consultant, as our interim director.</w:t>
      </w:r>
    </w:p>
    <w:p w14:paraId="1D66C379" w14:textId="260C1783" w:rsidR="003E7639" w:rsidRPr="008000B7" w:rsidRDefault="003E7639" w:rsidP="008449B4">
      <w:pPr>
        <w:spacing w:after="225" w:line="480" w:lineRule="auto"/>
        <w:ind w:firstLine="720"/>
        <w:rPr>
          <w:rFonts w:ascii="Times New Roman" w:eastAsia="Times New Roman" w:hAnsi="Times New Roman" w:cs="Times New Roman"/>
          <w:color w:val="444444"/>
        </w:rPr>
      </w:pPr>
      <w:r w:rsidRPr="002E5D29">
        <w:rPr>
          <w:rFonts w:ascii="Times New Roman" w:eastAsia="Times New Roman" w:hAnsi="Times New Roman" w:cs="Times New Roman"/>
          <w:color w:val="444444"/>
        </w:rPr>
        <w:t>“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We are extremely happy that we have been able to engage a well-known, seasoned arts management professional to guide the </w:t>
      </w:r>
      <w:r w:rsidRPr="002E5D29">
        <w:rPr>
          <w:rFonts w:ascii="Times New Roman" w:eastAsia="Times New Roman" w:hAnsi="Times New Roman" w:cs="Times New Roman"/>
          <w:color w:val="444444"/>
        </w:rPr>
        <w:t>Museum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’s </w:t>
      </w:r>
      <w:r w:rsidRPr="002E5D29">
        <w:rPr>
          <w:rFonts w:ascii="Times New Roman" w:eastAsia="Times New Roman" w:hAnsi="Times New Roman" w:cs="Times New Roman"/>
          <w:color w:val="444444"/>
        </w:rPr>
        <w:t>next phase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,” said </w:t>
      </w:r>
      <w:r w:rsidRPr="002E5D29">
        <w:rPr>
          <w:rFonts w:ascii="Times New Roman" w:eastAsia="Times New Roman" w:hAnsi="Times New Roman" w:cs="Times New Roman"/>
          <w:color w:val="444444"/>
        </w:rPr>
        <w:t>Melissa Leventon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, board chair. “We have every intention of </w:t>
      </w:r>
      <w:r w:rsidRPr="002E5D29">
        <w:rPr>
          <w:rFonts w:ascii="Times New Roman" w:eastAsia="Times New Roman" w:hAnsi="Times New Roman" w:cs="Times New Roman"/>
          <w:color w:val="444444"/>
        </w:rPr>
        <w:t>continuing the Museum’s important role in the community</w:t>
      </w:r>
      <w:r w:rsidRPr="008000B7">
        <w:rPr>
          <w:rFonts w:ascii="Times New Roman" w:eastAsia="Times New Roman" w:hAnsi="Times New Roman" w:cs="Times New Roman"/>
          <w:color w:val="444444"/>
        </w:rPr>
        <w:t>.”</w:t>
      </w:r>
    </w:p>
    <w:p w14:paraId="0A65BCEC" w14:textId="77777777" w:rsidR="003E7639" w:rsidRPr="008000B7" w:rsidRDefault="003E7639" w:rsidP="008449B4">
      <w:pPr>
        <w:spacing w:after="225" w:line="480" w:lineRule="auto"/>
        <w:ind w:firstLine="720"/>
        <w:rPr>
          <w:rFonts w:ascii="Times New Roman" w:eastAsia="Times New Roman" w:hAnsi="Times New Roman" w:cs="Times New Roman"/>
          <w:color w:val="444444"/>
        </w:rPr>
      </w:pPr>
      <w:r w:rsidRPr="002E5D29">
        <w:rPr>
          <w:rFonts w:ascii="Times New Roman" w:eastAsia="Times New Roman" w:hAnsi="Times New Roman" w:cs="Times New Roman"/>
          <w:color w:val="444444"/>
        </w:rPr>
        <w:t xml:space="preserve">Ms. 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Temkin has </w:t>
      </w:r>
      <w:r w:rsidRPr="002E5D29">
        <w:rPr>
          <w:rFonts w:ascii="Times New Roman" w:eastAsia="Times New Roman" w:hAnsi="Times New Roman" w:cs="Times New Roman"/>
          <w:color w:val="444444"/>
        </w:rPr>
        <w:t xml:space="preserve">more than 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25 years of experience working with </w:t>
      </w:r>
      <w:r w:rsidRPr="002E5D29">
        <w:rPr>
          <w:rFonts w:ascii="Times New Roman" w:eastAsia="Times New Roman" w:hAnsi="Times New Roman" w:cs="Times New Roman"/>
          <w:color w:val="444444"/>
        </w:rPr>
        <w:t>visual and performing arts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 organizations, including </w:t>
      </w:r>
      <w:r w:rsidRPr="002E5D29">
        <w:rPr>
          <w:rFonts w:ascii="Times New Roman" w:eastAsia="Times New Roman" w:hAnsi="Times New Roman" w:cs="Times New Roman"/>
          <w:color w:val="444444"/>
        </w:rPr>
        <w:t xml:space="preserve">previous stints as an interim director with several local arts organizations. 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Her organizational management background includes strategic </w:t>
      </w:r>
      <w:r w:rsidRPr="002E5D29">
        <w:rPr>
          <w:rFonts w:ascii="Times New Roman" w:eastAsia="Times New Roman" w:hAnsi="Times New Roman" w:cs="Times New Roman"/>
          <w:color w:val="444444"/>
        </w:rPr>
        <w:t>visioning, goal setting, business plans, program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 </w:t>
      </w:r>
      <w:r w:rsidRPr="002E5D29">
        <w:rPr>
          <w:rFonts w:ascii="Times New Roman" w:eastAsia="Times New Roman" w:hAnsi="Times New Roman" w:cs="Times New Roman"/>
          <w:color w:val="444444"/>
        </w:rPr>
        <w:t xml:space="preserve">development and 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evaluation and fund development. </w:t>
      </w:r>
      <w:r w:rsidRPr="002E5D29">
        <w:rPr>
          <w:rFonts w:ascii="Times New Roman" w:eastAsia="Times New Roman" w:hAnsi="Times New Roman" w:cs="Times New Roman"/>
          <w:color w:val="444444"/>
        </w:rPr>
        <w:t>She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 has worked with </w:t>
      </w:r>
      <w:r w:rsidRPr="002E5D29">
        <w:rPr>
          <w:rFonts w:ascii="Times New Roman" w:eastAsia="Times New Roman" w:hAnsi="Times New Roman" w:cs="Times New Roman"/>
          <w:color w:val="444444"/>
        </w:rPr>
        <w:t>nonprofits, educational institutions, and government agencies</w:t>
      </w:r>
      <w:r w:rsidRPr="008000B7">
        <w:rPr>
          <w:rFonts w:ascii="Times New Roman" w:eastAsia="Times New Roman" w:hAnsi="Times New Roman" w:cs="Times New Roman"/>
          <w:color w:val="444444"/>
        </w:rPr>
        <w:t>.</w:t>
      </w:r>
    </w:p>
    <w:p w14:paraId="7C0D538B" w14:textId="0B79AC76" w:rsidR="003E7639" w:rsidRPr="008000B7" w:rsidRDefault="003E7639" w:rsidP="008449B4">
      <w:pPr>
        <w:spacing w:after="225" w:line="480" w:lineRule="auto"/>
        <w:ind w:firstLine="720"/>
        <w:rPr>
          <w:rFonts w:ascii="Times New Roman" w:eastAsia="Times New Roman" w:hAnsi="Times New Roman" w:cs="Times New Roman"/>
          <w:color w:val="444444"/>
        </w:rPr>
      </w:pPr>
      <w:r w:rsidRPr="008000B7">
        <w:rPr>
          <w:rFonts w:ascii="Times New Roman" w:eastAsia="Times New Roman" w:hAnsi="Times New Roman" w:cs="Times New Roman"/>
          <w:color w:val="444444"/>
        </w:rPr>
        <w:t xml:space="preserve">Prior to her role with the </w:t>
      </w:r>
      <w:r w:rsidR="00766D82">
        <w:rPr>
          <w:rFonts w:ascii="Times New Roman" w:eastAsia="Times New Roman" w:hAnsi="Times New Roman" w:cs="Times New Roman"/>
          <w:color w:val="444444"/>
        </w:rPr>
        <w:t>M</w:t>
      </w:r>
      <w:r w:rsidRPr="002E5D29">
        <w:rPr>
          <w:rFonts w:ascii="Times New Roman" w:eastAsia="Times New Roman" w:hAnsi="Times New Roman" w:cs="Times New Roman"/>
          <w:color w:val="444444"/>
        </w:rPr>
        <w:t>useum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, Temkin served as executive director for eight years at Mountain View’s Community School of Music and Arts. She has been the principal of </w:t>
      </w:r>
      <w:r w:rsidRPr="002E5D29">
        <w:rPr>
          <w:rFonts w:ascii="Times New Roman" w:eastAsia="Times New Roman" w:hAnsi="Times New Roman" w:cs="Times New Roman"/>
          <w:color w:val="444444"/>
        </w:rPr>
        <w:t>Transition Solutions Group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 since 2002, and most recently served as </w:t>
      </w:r>
      <w:r w:rsidRPr="002E5D29">
        <w:rPr>
          <w:rFonts w:ascii="Times New Roman" w:eastAsia="Times New Roman" w:hAnsi="Times New Roman" w:cs="Times New Roman"/>
          <w:color w:val="444444"/>
        </w:rPr>
        <w:t>interim general manager for Quinteto Latino</w:t>
      </w:r>
      <w:r w:rsidRPr="008000B7">
        <w:rPr>
          <w:rFonts w:ascii="Times New Roman" w:eastAsia="Times New Roman" w:hAnsi="Times New Roman" w:cs="Times New Roman"/>
          <w:color w:val="444444"/>
        </w:rPr>
        <w:t>.</w:t>
      </w:r>
    </w:p>
    <w:p w14:paraId="1ED46395" w14:textId="77777777" w:rsidR="00766D82" w:rsidRDefault="003E7639" w:rsidP="00766D82">
      <w:pPr>
        <w:spacing w:after="225" w:line="480" w:lineRule="auto"/>
        <w:ind w:firstLine="720"/>
        <w:rPr>
          <w:rFonts w:ascii="Times New Roman" w:eastAsia="Times New Roman" w:hAnsi="Times New Roman" w:cs="Times New Roman"/>
          <w:color w:val="444444"/>
        </w:rPr>
      </w:pPr>
      <w:r w:rsidRPr="008000B7">
        <w:rPr>
          <w:rFonts w:ascii="Times New Roman" w:eastAsia="Times New Roman" w:hAnsi="Times New Roman" w:cs="Times New Roman"/>
          <w:color w:val="444444"/>
        </w:rPr>
        <w:t xml:space="preserve">“The </w:t>
      </w:r>
      <w:r w:rsidRPr="002E5D29">
        <w:rPr>
          <w:rFonts w:ascii="Times New Roman" w:eastAsia="Times New Roman" w:hAnsi="Times New Roman" w:cs="Times New Roman"/>
          <w:color w:val="444444"/>
        </w:rPr>
        <w:t>San Jose Museum of Quilts and Textiles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 is an accomplished area institution, </w:t>
      </w:r>
      <w:r w:rsidRPr="002E5D29">
        <w:rPr>
          <w:rFonts w:ascii="Times New Roman" w:eastAsia="Times New Roman" w:hAnsi="Times New Roman" w:cs="Times New Roman"/>
          <w:color w:val="444444"/>
        </w:rPr>
        <w:t>hosting vibrant exhibitions and a unique permanent collection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,” Temkin said. “I’m honored to be trusted </w:t>
      </w:r>
      <w:r w:rsidRPr="008000B7">
        <w:rPr>
          <w:rFonts w:ascii="Times New Roman" w:eastAsia="Times New Roman" w:hAnsi="Times New Roman" w:cs="Times New Roman"/>
          <w:color w:val="444444"/>
        </w:rPr>
        <w:lastRenderedPageBreak/>
        <w:t xml:space="preserve">with the task of helping the organization </w:t>
      </w:r>
      <w:r w:rsidRPr="002E5D29">
        <w:rPr>
          <w:rFonts w:ascii="Times New Roman" w:eastAsia="Times New Roman" w:hAnsi="Times New Roman" w:cs="Times New Roman"/>
          <w:color w:val="444444"/>
        </w:rPr>
        <w:t>move forward on</w:t>
      </w:r>
      <w:r w:rsidRPr="008000B7">
        <w:rPr>
          <w:rFonts w:ascii="Times New Roman" w:eastAsia="Times New Roman" w:hAnsi="Times New Roman" w:cs="Times New Roman"/>
          <w:color w:val="444444"/>
        </w:rPr>
        <w:t xml:space="preserve"> firm financial and administrative footing.”</w:t>
      </w:r>
    </w:p>
    <w:p w14:paraId="73509893" w14:textId="2344BB5B" w:rsidR="003E7639" w:rsidRPr="00E91AC9" w:rsidRDefault="003E7639" w:rsidP="00766D82">
      <w:pPr>
        <w:spacing w:after="225" w:line="480" w:lineRule="auto"/>
        <w:ind w:firstLine="720"/>
        <w:jc w:val="center"/>
        <w:rPr>
          <w:rFonts w:ascii="Times New Roman" w:eastAsia="Times New Roman" w:hAnsi="Times New Roman" w:cs="Times New Roman"/>
          <w:color w:val="444444"/>
        </w:rPr>
      </w:pPr>
      <w:r w:rsidRPr="002E5D29">
        <w:rPr>
          <w:rFonts w:ascii="Times New Roman" w:hAnsi="Times New Roman" w:cs="Times New Roman"/>
          <w:color w:val="222222"/>
        </w:rPr>
        <w:t>#####</w:t>
      </w:r>
    </w:p>
    <w:sectPr w:rsidR="003E7639" w:rsidRPr="00E9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CE"/>
    <w:rsid w:val="001D4047"/>
    <w:rsid w:val="002E5D29"/>
    <w:rsid w:val="003D3EBA"/>
    <w:rsid w:val="003E7639"/>
    <w:rsid w:val="007607F7"/>
    <w:rsid w:val="00766D82"/>
    <w:rsid w:val="007A0514"/>
    <w:rsid w:val="008000B7"/>
    <w:rsid w:val="008449B4"/>
    <w:rsid w:val="0086790B"/>
    <w:rsid w:val="009610CE"/>
    <w:rsid w:val="00AB2EF1"/>
    <w:rsid w:val="00B41A2D"/>
    <w:rsid w:val="00DA4210"/>
    <w:rsid w:val="00E91AC9"/>
    <w:rsid w:val="00F6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F2E3A"/>
  <w15:chartTrackingRefBased/>
  <w15:docId w15:val="{8F6909B0-0E0D-0E4C-A788-A971FAD9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000B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10CE"/>
  </w:style>
  <w:style w:type="character" w:customStyle="1" w:styleId="Heading4Char">
    <w:name w:val="Heading 4 Char"/>
    <w:basedOn w:val="DefaultParagraphFont"/>
    <w:link w:val="Heading4"/>
    <w:uiPriority w:val="9"/>
    <w:rsid w:val="008000B7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000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00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Temkin</dc:creator>
  <cp:keywords/>
  <dc:description/>
  <cp:lastModifiedBy>Microsoft Office User</cp:lastModifiedBy>
  <cp:revision>2</cp:revision>
  <dcterms:created xsi:type="dcterms:W3CDTF">2022-10-07T22:24:00Z</dcterms:created>
  <dcterms:modified xsi:type="dcterms:W3CDTF">2022-10-07T22:24:00Z</dcterms:modified>
</cp:coreProperties>
</file>